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08B" w:rsidRPr="00FC308B" w:rsidRDefault="00FC308B" w:rsidP="00FC308B">
      <w:pPr>
        <w:shd w:val="clear" w:color="auto" w:fill="FFFFFF"/>
        <w:spacing w:before="180" w:after="180" w:line="240" w:lineRule="auto"/>
        <w:rPr>
          <w:rFonts w:ascii="Arial" w:eastAsia="Times New Roman" w:hAnsi="Arial" w:cs="Arial"/>
          <w:b/>
          <w:bCs/>
          <w:color w:val="2D3B45"/>
          <w:sz w:val="28"/>
          <w:szCs w:val="28"/>
        </w:rPr>
      </w:pPr>
      <w:r>
        <w:rPr>
          <w:rFonts w:ascii="Arial" w:eastAsia="Times New Roman" w:hAnsi="Arial" w:cs="Arial"/>
          <w:b/>
          <w:bCs/>
          <w:color w:val="2D3B45"/>
          <w:sz w:val="28"/>
          <w:szCs w:val="28"/>
        </w:rPr>
        <w:t>Conflict Resolution Paper:</w:t>
      </w:r>
      <w:bookmarkStart w:id="0" w:name="_GoBack"/>
      <w:bookmarkEnd w:id="0"/>
    </w:p>
    <w:p w:rsidR="00FC308B" w:rsidRPr="00FC308B" w:rsidRDefault="00FC308B" w:rsidP="00FC308B">
      <w:pPr>
        <w:shd w:val="clear" w:color="auto" w:fill="FFFFFF"/>
        <w:spacing w:before="180" w:after="180" w:line="240" w:lineRule="auto"/>
        <w:rPr>
          <w:rFonts w:ascii="Arial" w:eastAsia="Times New Roman" w:hAnsi="Arial" w:cs="Arial"/>
          <w:color w:val="2D3B45"/>
          <w:sz w:val="24"/>
          <w:szCs w:val="24"/>
        </w:rPr>
      </w:pPr>
      <w:r w:rsidRPr="00FC308B">
        <w:rPr>
          <w:rFonts w:ascii="Arial" w:eastAsia="Times New Roman" w:hAnsi="Arial" w:cs="Arial"/>
          <w:b/>
          <w:bCs/>
          <w:color w:val="2D3B45"/>
          <w:sz w:val="24"/>
          <w:szCs w:val="24"/>
        </w:rPr>
        <w:t>Directions</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 xml:space="preserve">Read </w:t>
      </w:r>
      <w:proofErr w:type="spellStart"/>
      <w:r w:rsidRPr="00FC308B">
        <w:rPr>
          <w:rFonts w:ascii="Arial" w:eastAsia="Times New Roman" w:hAnsi="Arial" w:cs="Arial"/>
          <w:color w:val="2D3B45"/>
          <w:sz w:val="24"/>
          <w:szCs w:val="24"/>
        </w:rPr>
        <w:t>Finkelman</w:t>
      </w:r>
      <w:proofErr w:type="spellEnd"/>
      <w:r w:rsidRPr="00FC308B">
        <w:rPr>
          <w:rFonts w:ascii="Arial" w:eastAsia="Times New Roman" w:hAnsi="Arial" w:cs="Arial"/>
          <w:color w:val="2D3B45"/>
          <w:sz w:val="24"/>
          <w:szCs w:val="24"/>
        </w:rPr>
        <w:t xml:space="preserve"> (2016), Chapter 13: Improving Teamwork: Collaboration, Coordination, and Conflict Resolution, section on Negotiation and Conflict Resolution, pp. 324-333.</w:t>
      </w:r>
    </w:p>
    <w:p w:rsidR="00FC308B" w:rsidRPr="00FC308B" w:rsidRDefault="00FC308B" w:rsidP="00FC308B">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Write a 5-7 page paper (not including the title or References pages). Follow APA format. Consult your APA manual, and consider using the APA resources provided by Chamberlain. Cite the course textbook and two scholarly sources. You are required to complete this assignment using the productivity tools required by Chamberlain University, which is Microsoft Office Word 2013 (or later version), or Windows and Office 2011 (or later version) for MAC. You must save the file in the ".</w:t>
      </w:r>
      <w:proofErr w:type="spellStart"/>
      <w:r w:rsidRPr="00FC308B">
        <w:rPr>
          <w:rFonts w:ascii="Arial" w:eastAsia="Times New Roman" w:hAnsi="Arial" w:cs="Arial"/>
          <w:color w:val="2D3B45"/>
          <w:sz w:val="24"/>
          <w:szCs w:val="24"/>
        </w:rPr>
        <w:t>docx</w:t>
      </w:r>
      <w:proofErr w:type="spellEnd"/>
      <w:r w:rsidRPr="00FC308B">
        <w:rPr>
          <w:rFonts w:ascii="Arial" w:eastAsia="Times New Roman" w:hAnsi="Arial" w:cs="Arial"/>
          <w:color w:val="2D3B45"/>
          <w:sz w:val="24"/>
          <w:szCs w:val="24"/>
        </w:rPr>
        <w:t>" format. Do NOT save as Word Pad. A later version of the productivity tool includes Office 365, which is available to Chamberlain students for </w:t>
      </w:r>
      <w:r w:rsidRPr="00FC308B">
        <w:rPr>
          <w:rFonts w:ascii="Arial" w:eastAsia="Times New Roman" w:hAnsi="Arial" w:cs="Arial"/>
          <w:b/>
          <w:bCs/>
          <w:color w:val="2D3B45"/>
          <w:sz w:val="24"/>
          <w:szCs w:val="24"/>
        </w:rPr>
        <w:t>FREE</w:t>
      </w:r>
      <w:r w:rsidRPr="00FC308B">
        <w:rPr>
          <w:rFonts w:ascii="Arial" w:eastAsia="Times New Roman" w:hAnsi="Arial" w:cs="Arial"/>
          <w:color w:val="2D3B45"/>
          <w:sz w:val="24"/>
          <w:szCs w:val="24"/>
        </w:rPr>
        <w:t> by downloading from the student portal at </w:t>
      </w:r>
      <w:hyperlink r:id="rId5" w:tgtFrame="_blank" w:history="1">
        <w:r w:rsidRPr="00FC308B">
          <w:rPr>
            <w:rFonts w:ascii="Arial" w:eastAsia="Times New Roman" w:hAnsi="Arial" w:cs="Arial"/>
            <w:color w:val="0000FF"/>
            <w:sz w:val="24"/>
            <w:szCs w:val="24"/>
            <w:u w:val="single"/>
          </w:rPr>
          <w:t>http://my.chamberlain.edu (Links to an external site.). </w:t>
        </w:r>
        <w:r w:rsidRPr="00FC308B">
          <w:rPr>
            <w:rFonts w:ascii="Arial" w:eastAsia="Times New Roman" w:hAnsi="Arial" w:cs="Arial"/>
            <w:color w:val="0000FF"/>
            <w:sz w:val="24"/>
            <w:szCs w:val="24"/>
            <w:u w:val="single"/>
            <w:bdr w:val="none" w:sz="0" w:space="0" w:color="auto" w:frame="1"/>
          </w:rPr>
          <w:t> (Links to an external site.)Links to an external site.</w:t>
        </w:r>
      </w:hyperlink>
      <w:r w:rsidRPr="00FC308B">
        <w:rPr>
          <w:rFonts w:ascii="Arial" w:eastAsia="Times New Roman" w:hAnsi="Arial" w:cs="Arial"/>
          <w:color w:val="2D3B45"/>
          <w:sz w:val="24"/>
          <w:szCs w:val="24"/>
        </w:rPr>
        <w:t>  Click on the envelope at the top of the page. </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 xml:space="preserve">Observe nurses in a care delivery setting. Identify a recurring conflict with the potential to negatively impact patient care. This should be from your practice setting or </w:t>
      </w:r>
      <w:proofErr w:type="spellStart"/>
      <w:r w:rsidRPr="00FC308B">
        <w:rPr>
          <w:rFonts w:ascii="Arial" w:eastAsia="Times New Roman" w:hAnsi="Arial" w:cs="Arial"/>
          <w:color w:val="2D3B45"/>
          <w:sz w:val="24"/>
          <w:szCs w:val="24"/>
        </w:rPr>
        <w:t>prelicensure</w:t>
      </w:r>
      <w:proofErr w:type="spellEnd"/>
      <w:r w:rsidRPr="00FC308B">
        <w:rPr>
          <w:rFonts w:ascii="Arial" w:eastAsia="Times New Roman" w:hAnsi="Arial" w:cs="Arial"/>
          <w:color w:val="2D3B45"/>
          <w:sz w:val="24"/>
          <w:szCs w:val="24"/>
        </w:rPr>
        <w:t xml:space="preserve"> experiences.</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Provide details of what happened, including who was involved, what was said, where it occurred, and what was the outcome that led you to decide the conflict was unresolved.</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Identify the type of conflict. Explain your rationale for selecting this type.</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Summarize (in your own words) the four stages of conflict, as described in our textbook, and how they relate to your example. Do not use quotations. </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Describe how you would collaborate with a nurse leader to reach consensus on the best strategy to deal with the conflict</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Describe the rationale for selecting the best strategy.</w:t>
      </w:r>
    </w:p>
    <w:p w:rsidR="00FC308B" w:rsidRPr="00FC308B" w:rsidRDefault="00FC308B" w:rsidP="00FC308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FC308B">
        <w:rPr>
          <w:rFonts w:ascii="Arial" w:eastAsia="Times New Roman" w:hAnsi="Arial" w:cs="Arial"/>
          <w:color w:val="2D3B45"/>
          <w:sz w:val="24"/>
          <w:szCs w:val="24"/>
        </w:rPr>
        <w:t>Provide a summary or conclusion about this experience or assignment and how you may deal with conflict more effectively in the future.</w:t>
      </w:r>
    </w:p>
    <w:p w:rsidR="009864F8" w:rsidRDefault="009864F8"/>
    <w:sectPr w:rsidR="00986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E63BA3"/>
    <w:multiLevelType w:val="multilevel"/>
    <w:tmpl w:val="24D09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08B"/>
    <w:rsid w:val="009864F8"/>
    <w:rsid w:val="00FC3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420C7-6D19-4107-87A6-87A188C7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04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y.chamberlai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2008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2018-10-22T14:10:00Z</dcterms:created>
  <dcterms:modified xsi:type="dcterms:W3CDTF">2018-10-22T14:14:00Z</dcterms:modified>
</cp:coreProperties>
</file>